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18CFD" w14:textId="77777777" w:rsidR="006A59F9" w:rsidRDefault="006A59F9" w:rsidP="006A59F9">
      <w:pPr>
        <w:jc w:val="center"/>
      </w:pPr>
    </w:p>
    <w:p w14:paraId="095A8D9F" w14:textId="77777777" w:rsidR="006A59F9" w:rsidRDefault="006A59F9" w:rsidP="006A59F9">
      <w:pPr>
        <w:jc w:val="center"/>
      </w:pPr>
    </w:p>
    <w:p w14:paraId="71F7B9B7" w14:textId="77777777" w:rsidR="006A59F9" w:rsidRDefault="006A59F9" w:rsidP="006A59F9">
      <w:pPr>
        <w:jc w:val="center"/>
      </w:pPr>
    </w:p>
    <w:tbl>
      <w:tblPr>
        <w:tblW w:w="10800" w:type="dxa"/>
        <w:jc w:val="center"/>
        <w:tblCellSpacing w:w="0" w:type="dxa"/>
        <w:shd w:val="clear" w:color="auto" w:fill="F5F5F5"/>
        <w:tblCellMar>
          <w:left w:w="0" w:type="dxa"/>
          <w:right w:w="0" w:type="dxa"/>
        </w:tblCellMar>
        <w:tblLook w:val="04A0" w:firstRow="1" w:lastRow="0" w:firstColumn="1" w:lastColumn="0" w:noHBand="0" w:noVBand="1"/>
      </w:tblPr>
      <w:tblGrid>
        <w:gridCol w:w="10800"/>
      </w:tblGrid>
      <w:tr w:rsidR="006A59F9" w14:paraId="5EDC895B" w14:textId="77777777" w:rsidTr="006A59F9">
        <w:trPr>
          <w:tblCellSpacing w:w="0" w:type="dxa"/>
          <w:jc w:val="center"/>
        </w:trPr>
        <w:tc>
          <w:tcPr>
            <w:tcW w:w="10800" w:type="dxa"/>
            <w:shd w:val="clear" w:color="auto" w:fill="F5F5F5"/>
            <w:tcMar>
              <w:top w:w="300" w:type="dxa"/>
              <w:left w:w="0" w:type="dxa"/>
              <w:bottom w:w="0" w:type="dxa"/>
              <w:right w:w="0" w:type="dxa"/>
            </w:tcMar>
            <w:vAlign w:val="center"/>
            <w:hideMark/>
          </w:tcPr>
          <w:p w14:paraId="479CA115" w14:textId="77777777" w:rsidR="006A59F9" w:rsidRDefault="006A59F9">
            <w:bookmarkStart w:id="0" w:name="_Hlk165362368"/>
          </w:p>
        </w:tc>
      </w:tr>
      <w:tr w:rsidR="006A59F9" w14:paraId="5FE74CD1" w14:textId="77777777" w:rsidTr="006A59F9">
        <w:trPr>
          <w:tblCellSpacing w:w="0" w:type="dxa"/>
          <w:jc w:val="center"/>
        </w:trPr>
        <w:tc>
          <w:tcPr>
            <w:tcW w:w="10800" w:type="dxa"/>
            <w:shd w:val="clear" w:color="auto" w:fill="F5F5F5"/>
            <w:vAlign w:val="center"/>
          </w:tcPr>
          <w:p w14:paraId="4D8E4305" w14:textId="34068DAD" w:rsidR="006A59F9" w:rsidRDefault="006A59F9">
            <w:pPr>
              <w:spacing w:line="276"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14:anchorId="0FB6124E" wp14:editId="74CE2E0E">
                  <wp:extent cx="2705100" cy="883920"/>
                  <wp:effectExtent l="0" t="0" r="0" b="11430"/>
                  <wp:docPr id="1134360309" name="Picture 6" descr="A logo of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60309" name="Picture 6" descr="A logo of a couple of peopl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05100" cy="883920"/>
                          </a:xfrm>
                          <a:prstGeom prst="rect">
                            <a:avLst/>
                          </a:prstGeom>
                          <a:noFill/>
                          <a:ln>
                            <a:noFill/>
                          </a:ln>
                        </pic:spPr>
                      </pic:pic>
                    </a:graphicData>
                  </a:graphic>
                </wp:inline>
              </w:drawing>
            </w:r>
          </w:p>
          <w:p w14:paraId="65AE0449" w14:textId="77777777" w:rsidR="006A59F9" w:rsidRDefault="006A59F9">
            <w:pPr>
              <w:spacing w:line="276" w:lineRule="auto"/>
              <w:jc w:val="center"/>
              <w:rPr>
                <w:rFonts w:ascii="Times New Roman" w:hAnsi="Times New Roman" w:cs="Times New Roman"/>
                <w:sz w:val="24"/>
                <w:szCs w:val="24"/>
              </w:rPr>
            </w:pPr>
          </w:p>
        </w:tc>
      </w:tr>
      <w:tr w:rsidR="006A59F9" w14:paraId="63B7DD09" w14:textId="77777777" w:rsidTr="006A59F9">
        <w:trPr>
          <w:tblCellSpacing w:w="0" w:type="dxa"/>
          <w:jc w:val="center"/>
        </w:trPr>
        <w:tc>
          <w:tcPr>
            <w:tcW w:w="10800" w:type="dxa"/>
            <w:shd w:val="clear" w:color="auto" w:fill="F5F5F5"/>
          </w:tcPr>
          <w:p w14:paraId="477AE822" w14:textId="27FC5D8F" w:rsidR="006A59F9" w:rsidRDefault="006A59F9">
            <w:pPr>
              <w:spacing w:line="276" w:lineRule="auto"/>
              <w:jc w:val="center"/>
              <w:rPr>
                <w:rFonts w:ascii="Times New Roman" w:hAnsi="Times New Roman" w:cs="Times New Roman"/>
                <w:color w:val="1F497D"/>
                <w:sz w:val="24"/>
                <w:szCs w:val="24"/>
              </w:rPr>
            </w:pPr>
            <w:r>
              <w:rPr>
                <w:rFonts w:ascii="Times New Roman" w:hAnsi="Times New Roman" w:cs="Times New Roman"/>
                <w:noProof/>
                <w:color w:val="1F497D"/>
                <w:sz w:val="24"/>
                <w:szCs w:val="24"/>
              </w:rPr>
              <w:drawing>
                <wp:inline distT="0" distB="0" distL="0" distR="0" wp14:anchorId="56E8EA10" wp14:editId="24C9D103">
                  <wp:extent cx="5943600" cy="2199005"/>
                  <wp:effectExtent l="0" t="0" r="0" b="0"/>
                  <wp:docPr id="384871524" name="Picture 5"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71524" name="Picture 5" descr="A group of people holding signs&#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51284401" w14:textId="77777777" w:rsidR="006A59F9" w:rsidRDefault="006A59F9">
            <w:pPr>
              <w:spacing w:line="276" w:lineRule="auto"/>
              <w:jc w:val="center"/>
              <w:rPr>
                <w:color w:val="1F497D"/>
              </w:rPr>
            </w:pPr>
          </w:p>
          <w:tbl>
            <w:tblPr>
              <w:tblW w:w="8018" w:type="dxa"/>
              <w:jc w:val="center"/>
              <w:tblCellMar>
                <w:left w:w="0" w:type="dxa"/>
                <w:right w:w="0" w:type="dxa"/>
              </w:tblCellMar>
              <w:tblLook w:val="04A0" w:firstRow="1" w:lastRow="0" w:firstColumn="1" w:lastColumn="0" w:noHBand="0" w:noVBand="1"/>
            </w:tblPr>
            <w:tblGrid>
              <w:gridCol w:w="8018"/>
            </w:tblGrid>
            <w:tr w:rsidR="006A59F9" w14:paraId="05B69A3E" w14:textId="77777777">
              <w:trPr>
                <w:trHeight w:val="4514"/>
                <w:jc w:val="center"/>
              </w:trPr>
              <w:tc>
                <w:tcPr>
                  <w:tcW w:w="8018" w:type="dxa"/>
                  <w:tcMar>
                    <w:top w:w="0" w:type="dxa"/>
                    <w:left w:w="108" w:type="dxa"/>
                    <w:bottom w:w="0" w:type="dxa"/>
                    <w:right w:w="108" w:type="dxa"/>
                  </w:tcMar>
                </w:tcPr>
                <w:p w14:paraId="10C5CA89" w14:textId="77777777" w:rsidR="006A59F9" w:rsidRDefault="006A59F9">
                  <w:pPr>
                    <w:spacing w:line="276" w:lineRule="auto"/>
                    <w:rPr>
                      <w:rFonts w:ascii="Calibri Light" w:hAnsi="Calibri Light" w:cs="Calibri Light"/>
                      <w:sz w:val="24"/>
                      <w:szCs w:val="24"/>
                    </w:rPr>
                  </w:pPr>
                  <w:r>
                    <w:rPr>
                      <w:rFonts w:ascii="Calibri Light" w:hAnsi="Calibri Light" w:cs="Calibri Light"/>
                      <w:sz w:val="24"/>
                      <w:szCs w:val="24"/>
                    </w:rPr>
                    <w:t>Are you passionate about changing how America cares for children, families and communities?</w:t>
                  </w:r>
                  <w:r>
                    <w:rPr>
                      <w:rFonts w:ascii="Calibri Light" w:hAnsi="Calibri Light" w:cs="Calibri Light"/>
                      <w:b/>
                      <w:bCs/>
                      <w:color w:val="003B5C"/>
                      <w:sz w:val="24"/>
                      <w:szCs w:val="24"/>
                    </w:rPr>
                    <w:t xml:space="preserve"> </w:t>
                  </w:r>
                  <w:hyperlink r:id="rId9" w:history="1">
                    <w:r>
                      <w:rPr>
                        <w:rStyle w:val="Hyperlink"/>
                        <w:rFonts w:ascii="Calibri Light" w:hAnsi="Calibri Light" w:cs="Calibri Light"/>
                        <w:color w:val="auto"/>
                        <w:sz w:val="24"/>
                        <w:szCs w:val="24"/>
                      </w:rPr>
                      <w:t>Boys Town Iowa</w:t>
                    </w:r>
                  </w:hyperlink>
                  <w:r>
                    <w:rPr>
                      <w:rFonts w:ascii="Calibri Light" w:hAnsi="Calibri Light" w:cs="Calibri Light"/>
                      <w:sz w:val="24"/>
                      <w:szCs w:val="24"/>
                    </w:rPr>
                    <w:t xml:space="preserve"> is hiring </w:t>
                  </w:r>
                  <w:r>
                    <w:rPr>
                      <w:rFonts w:ascii="Calibri Light" w:hAnsi="Calibri Light" w:cs="Calibri Light"/>
                      <w:b/>
                      <w:bCs/>
                      <w:color w:val="003B5C"/>
                      <w:sz w:val="24"/>
                      <w:szCs w:val="24"/>
                    </w:rPr>
                    <w:t>Family Centered Services Specialist</w:t>
                  </w:r>
                  <w:r>
                    <w:rPr>
                      <w:rFonts w:ascii="Calibri Light" w:hAnsi="Calibri Light" w:cs="Calibri Light"/>
                      <w:sz w:val="24"/>
                      <w:szCs w:val="24"/>
                    </w:rPr>
                    <w:t>!</w:t>
                  </w:r>
                </w:p>
                <w:p w14:paraId="0EF79A07" w14:textId="77777777" w:rsidR="006A59F9" w:rsidRDefault="006A59F9">
                  <w:pPr>
                    <w:spacing w:line="276" w:lineRule="auto"/>
                    <w:rPr>
                      <w:rFonts w:ascii="Calibri Light" w:hAnsi="Calibri Light" w:cs="Calibri Light"/>
                      <w:sz w:val="24"/>
                      <w:szCs w:val="24"/>
                    </w:rPr>
                  </w:pPr>
                </w:p>
                <w:p w14:paraId="4BDCB11F" w14:textId="77777777" w:rsidR="006A59F9" w:rsidRDefault="006A59F9">
                  <w:pPr>
                    <w:spacing w:line="276" w:lineRule="auto"/>
                    <w:rPr>
                      <w:rFonts w:ascii="Calibri Light" w:hAnsi="Calibri Light" w:cs="Calibri Light"/>
                      <w:sz w:val="24"/>
                      <w:szCs w:val="24"/>
                    </w:rPr>
                  </w:pPr>
                  <w:r>
                    <w:rPr>
                      <w:rFonts w:ascii="Calibri Light" w:hAnsi="Calibri Light" w:cs="Calibri Light"/>
                      <w:sz w:val="24"/>
                      <w:szCs w:val="24"/>
                    </w:rPr>
                    <w:t>In a career as a Family-Centered Services Specialist, you join a team that is changing the lives of youth and families every day. Drug and alcohol addiction, domestic abuse, adolescent defiance, and behavioral challenges are some of the issues that our team works to overcome as they strive to keep struggling families together. You will provide in-home intervention to children and their families utilizing skill-based, solution-focused models to help families adopt positive solutions to problems through the teaching of skills and behavioral techniques.</w:t>
                  </w:r>
                </w:p>
                <w:p w14:paraId="6C83BD0A" w14:textId="77777777" w:rsidR="006A59F9" w:rsidRDefault="006A59F9">
                  <w:pPr>
                    <w:spacing w:line="276" w:lineRule="auto"/>
                    <w:rPr>
                      <w:rFonts w:ascii="Calibri Light" w:hAnsi="Calibri Light" w:cs="Calibri Light"/>
                      <w:sz w:val="24"/>
                      <w:szCs w:val="24"/>
                    </w:rPr>
                  </w:pPr>
                </w:p>
                <w:p w14:paraId="14F80D1D" w14:textId="77777777" w:rsidR="006A59F9" w:rsidRDefault="006A59F9">
                  <w:pPr>
                    <w:spacing w:line="276" w:lineRule="auto"/>
                    <w:rPr>
                      <w:rFonts w:ascii="Calibri Light" w:hAnsi="Calibri Light" w:cs="Calibri Light"/>
                      <w:sz w:val="24"/>
                      <w:szCs w:val="24"/>
                    </w:rPr>
                  </w:pPr>
                  <w:r>
                    <w:rPr>
                      <w:rFonts w:ascii="Calibri Light" w:hAnsi="Calibri Light" w:cs="Calibri Light"/>
                      <w:sz w:val="24"/>
                      <w:szCs w:val="24"/>
                    </w:rPr>
                    <w:t xml:space="preserve">When you come to work for Boys Town Iowa, more than just a job awaits you. You will be part of a team that </w:t>
                  </w:r>
                  <w:r>
                    <w:rPr>
                      <w:rFonts w:ascii="Calibri Light" w:hAnsi="Calibri Light" w:cs="Calibri Light"/>
                      <w:b/>
                      <w:bCs/>
                      <w:color w:val="003B5C"/>
                      <w:sz w:val="24"/>
                      <w:szCs w:val="24"/>
                    </w:rPr>
                    <w:t>gives healing and hope to at-risk youth and families</w:t>
                  </w:r>
                  <w:r>
                    <w:rPr>
                      <w:rFonts w:ascii="Calibri Light" w:hAnsi="Calibri Light" w:cs="Calibri Light"/>
                      <w:sz w:val="24"/>
                      <w:szCs w:val="24"/>
                    </w:rPr>
                    <w:t xml:space="preserve">. Our mission is centered on creating an environment for children that includes trust, discipline, emotional support and respect. </w:t>
                  </w:r>
                </w:p>
                <w:p w14:paraId="0B1BDB58" w14:textId="77777777" w:rsidR="006A59F9" w:rsidRDefault="006A59F9">
                  <w:pPr>
                    <w:spacing w:line="276" w:lineRule="auto"/>
                    <w:rPr>
                      <w:rFonts w:ascii="Aptos" w:hAnsi="Aptos"/>
                    </w:rPr>
                  </w:pPr>
                </w:p>
                <w:p w14:paraId="46BA6F39" w14:textId="77777777" w:rsidR="006A59F9" w:rsidRDefault="006A59F9">
                  <w:pPr>
                    <w:spacing w:line="276" w:lineRule="auto"/>
                    <w:rPr>
                      <w:rFonts w:ascii="Aptos" w:hAnsi="Aptos"/>
                      <w:b/>
                      <w:bCs/>
                      <w:color w:val="002060"/>
                    </w:rPr>
                  </w:pPr>
                  <w:r>
                    <w:rPr>
                      <w:rFonts w:ascii="Aptos" w:hAnsi="Aptos"/>
                      <w:b/>
                      <w:bCs/>
                      <w:color w:val="002060"/>
                    </w:rPr>
                    <w:t>Locations:</w:t>
                  </w:r>
                </w:p>
                <w:p w14:paraId="7949B6A5" w14:textId="77777777" w:rsidR="006A59F9" w:rsidRDefault="006A59F9">
                  <w:pPr>
                    <w:spacing w:line="276" w:lineRule="auto"/>
                    <w:rPr>
                      <w:rFonts w:ascii="Aptos" w:hAnsi="Aptos"/>
                    </w:rPr>
                  </w:pPr>
                  <w:r>
                    <w:rPr>
                      <w:rFonts w:ascii="Aptos" w:hAnsi="Aptos"/>
                    </w:rPr>
                    <w:t>Sheldon, IA</w:t>
                  </w:r>
                </w:p>
                <w:p w14:paraId="1BF0C916" w14:textId="77777777" w:rsidR="006A59F9" w:rsidRDefault="006A59F9">
                  <w:pPr>
                    <w:spacing w:line="276" w:lineRule="auto"/>
                    <w:rPr>
                      <w:rFonts w:ascii="Aptos" w:hAnsi="Aptos"/>
                    </w:rPr>
                  </w:pPr>
                  <w:r>
                    <w:rPr>
                      <w:rFonts w:ascii="Aptos" w:hAnsi="Aptos"/>
                    </w:rPr>
                    <w:lastRenderedPageBreak/>
                    <w:t>Council Bluffs, IA</w:t>
                  </w:r>
                </w:p>
                <w:p w14:paraId="7F5F0F41" w14:textId="77777777" w:rsidR="006A59F9" w:rsidRDefault="006A59F9">
                  <w:pPr>
                    <w:spacing w:line="276" w:lineRule="auto"/>
                    <w:rPr>
                      <w:rFonts w:ascii="Tahoma" w:hAnsi="Tahoma" w:cs="Tahoma"/>
                      <w:sz w:val="21"/>
                      <w:szCs w:val="21"/>
                    </w:rPr>
                  </w:pPr>
                </w:p>
                <w:p w14:paraId="7CD92EA4" w14:textId="77777777" w:rsidR="006A59F9" w:rsidRDefault="006A59F9">
                  <w:pPr>
                    <w:spacing w:line="276" w:lineRule="auto"/>
                    <w:rPr>
                      <w:b/>
                      <w:bCs/>
                      <w:color w:val="CF4520"/>
                      <w:sz w:val="28"/>
                      <w:szCs w:val="28"/>
                    </w:rPr>
                  </w:pPr>
                  <w:r>
                    <w:rPr>
                      <w:b/>
                      <w:bCs/>
                      <w:color w:val="CF4520"/>
                      <w:sz w:val="28"/>
                      <w:szCs w:val="28"/>
                    </w:rPr>
                    <w:t>Benefits of Working at Boys Town Iowa:</w:t>
                  </w:r>
                </w:p>
                <w:p w14:paraId="32DF3780" w14:textId="77777777" w:rsidR="006A59F9" w:rsidRDefault="006A59F9" w:rsidP="00FF4069">
                  <w:pPr>
                    <w:numPr>
                      <w:ilvl w:val="0"/>
                      <w:numId w:val="1"/>
                    </w:numPr>
                    <w:spacing w:line="276" w:lineRule="auto"/>
                    <w:rPr>
                      <w:rFonts w:ascii="Calibri Light" w:eastAsia="Times New Roman" w:hAnsi="Calibri Light" w:cs="Calibri Light"/>
                      <w:sz w:val="24"/>
                      <w:szCs w:val="24"/>
                    </w:rPr>
                  </w:pPr>
                  <w:bookmarkStart w:id="1" w:name="_Hlk20475864"/>
                  <w:r>
                    <w:rPr>
                      <w:rFonts w:ascii="Calibri Light" w:eastAsia="Times New Roman" w:hAnsi="Calibri Light" w:cs="Calibri Light"/>
                      <w:sz w:val="24"/>
                      <w:szCs w:val="24"/>
                    </w:rPr>
                    <w:t>Tuition assistance and reimbursement opportunities</w:t>
                  </w:r>
                </w:p>
                <w:p w14:paraId="3860EEF6" w14:textId="77777777" w:rsidR="006A59F9" w:rsidRDefault="006A59F9" w:rsidP="00FF4069">
                  <w:pPr>
                    <w:numPr>
                      <w:ilvl w:val="0"/>
                      <w:numId w:val="1"/>
                    </w:numPr>
                    <w:spacing w:line="276" w:lineRule="auto"/>
                    <w:rPr>
                      <w:rFonts w:ascii="Calibri Light" w:eastAsia="Times New Roman" w:hAnsi="Calibri Light" w:cs="Calibri Light"/>
                      <w:sz w:val="24"/>
                      <w:szCs w:val="24"/>
                    </w:rPr>
                  </w:pPr>
                  <w:r>
                    <w:rPr>
                      <w:rFonts w:ascii="Calibri Light" w:eastAsia="Times New Roman" w:hAnsi="Calibri Light" w:cs="Calibri Light"/>
                      <w:sz w:val="24"/>
                      <w:szCs w:val="24"/>
                    </w:rPr>
                    <w:t>Paid vacation and paid sick time</w:t>
                  </w:r>
                </w:p>
                <w:p w14:paraId="79BC1573" w14:textId="77777777" w:rsidR="006A59F9" w:rsidRDefault="006A59F9" w:rsidP="00FF4069">
                  <w:pPr>
                    <w:numPr>
                      <w:ilvl w:val="0"/>
                      <w:numId w:val="1"/>
                    </w:numPr>
                    <w:spacing w:line="276" w:lineRule="auto"/>
                    <w:rPr>
                      <w:rFonts w:ascii="Calibri Light" w:eastAsia="Times New Roman" w:hAnsi="Calibri Light" w:cs="Calibri Light"/>
                      <w:sz w:val="24"/>
                      <w:szCs w:val="24"/>
                    </w:rPr>
                  </w:pPr>
                  <w:r>
                    <w:rPr>
                      <w:rFonts w:ascii="Calibri Light" w:eastAsia="Times New Roman" w:hAnsi="Calibri Light" w:cs="Calibri Light"/>
                      <w:sz w:val="24"/>
                      <w:szCs w:val="24"/>
                    </w:rPr>
                    <w:t>Health, dental, vision insurance and Rx</w:t>
                  </w:r>
                </w:p>
                <w:p w14:paraId="3F8FE4EC" w14:textId="77777777" w:rsidR="006A59F9" w:rsidRDefault="006A59F9" w:rsidP="00FF4069">
                  <w:pPr>
                    <w:numPr>
                      <w:ilvl w:val="0"/>
                      <w:numId w:val="1"/>
                    </w:numPr>
                    <w:spacing w:line="276" w:lineRule="auto"/>
                    <w:rPr>
                      <w:rFonts w:ascii="Calibri Light" w:eastAsia="Times New Roman" w:hAnsi="Calibri Light" w:cs="Calibri Light"/>
                      <w:sz w:val="24"/>
                      <w:szCs w:val="24"/>
                    </w:rPr>
                  </w:pPr>
                  <w:r>
                    <w:rPr>
                      <w:rFonts w:ascii="Calibri Light" w:eastAsia="Times New Roman" w:hAnsi="Calibri Light" w:cs="Calibri Light"/>
                      <w:sz w:val="24"/>
                      <w:szCs w:val="24"/>
                    </w:rPr>
                    <w:t>401k and 6% match</w:t>
                  </w:r>
                </w:p>
                <w:p w14:paraId="0E4E0D3A" w14:textId="77777777" w:rsidR="006A59F9" w:rsidRDefault="006A59F9" w:rsidP="00FF4069">
                  <w:pPr>
                    <w:numPr>
                      <w:ilvl w:val="0"/>
                      <w:numId w:val="1"/>
                    </w:numPr>
                    <w:spacing w:line="276" w:lineRule="auto"/>
                    <w:rPr>
                      <w:rFonts w:ascii="Calibri Light" w:eastAsia="Times New Roman" w:hAnsi="Calibri Light" w:cs="Calibri Light"/>
                      <w:sz w:val="24"/>
                      <w:szCs w:val="24"/>
                    </w:rPr>
                  </w:pPr>
                  <w:r>
                    <w:rPr>
                      <w:rFonts w:ascii="Calibri Light" w:eastAsia="Times New Roman" w:hAnsi="Calibri Light" w:cs="Calibri Light"/>
                      <w:sz w:val="24"/>
                      <w:szCs w:val="24"/>
                    </w:rPr>
                    <w:t>Tuition assistance</w:t>
                  </w:r>
                </w:p>
                <w:p w14:paraId="635E153A" w14:textId="77777777" w:rsidR="006A59F9" w:rsidRDefault="006A59F9" w:rsidP="00FF4069">
                  <w:pPr>
                    <w:numPr>
                      <w:ilvl w:val="0"/>
                      <w:numId w:val="1"/>
                    </w:numPr>
                    <w:spacing w:line="276" w:lineRule="auto"/>
                    <w:rPr>
                      <w:rFonts w:ascii="Calibri Light" w:eastAsia="Times New Roman" w:hAnsi="Calibri Light" w:cs="Calibri Light"/>
                      <w:sz w:val="24"/>
                      <w:szCs w:val="24"/>
                    </w:rPr>
                  </w:pPr>
                  <w:r>
                    <w:rPr>
                      <w:rFonts w:ascii="Calibri Light" w:eastAsia="Times New Roman" w:hAnsi="Calibri Light" w:cs="Calibri Light"/>
                      <w:sz w:val="24"/>
                      <w:szCs w:val="24"/>
                    </w:rPr>
                    <w:t>Free prescriptions under the Boys Town Medical Plan</w:t>
                  </w:r>
                </w:p>
                <w:p w14:paraId="2B6143E3" w14:textId="77777777" w:rsidR="006A59F9" w:rsidRDefault="006A59F9" w:rsidP="00FF4069">
                  <w:pPr>
                    <w:numPr>
                      <w:ilvl w:val="0"/>
                      <w:numId w:val="1"/>
                    </w:numPr>
                    <w:spacing w:line="276" w:lineRule="auto"/>
                    <w:rPr>
                      <w:rFonts w:ascii="Calibri Light" w:eastAsia="Times New Roman" w:hAnsi="Calibri Light" w:cs="Calibri Light"/>
                      <w:sz w:val="24"/>
                      <w:szCs w:val="24"/>
                    </w:rPr>
                  </w:pPr>
                  <w:r>
                    <w:rPr>
                      <w:rFonts w:ascii="Calibri Light" w:eastAsia="Times New Roman" w:hAnsi="Calibri Light" w:cs="Calibri Light"/>
                      <w:sz w:val="24"/>
                      <w:szCs w:val="24"/>
                    </w:rPr>
                    <w:t>Professional development and team-building </w:t>
                  </w:r>
                  <w:bookmarkEnd w:id="1"/>
                  <w:r>
                    <w:rPr>
                      <w:rFonts w:ascii="Calibri Light" w:eastAsia="Times New Roman" w:hAnsi="Calibri Light" w:cs="Calibri Light"/>
                      <w:sz w:val="24"/>
                      <w:szCs w:val="24"/>
                    </w:rPr>
                    <w:t>opportunities.</w:t>
                  </w:r>
                </w:p>
                <w:p w14:paraId="4D7631EE" w14:textId="77777777" w:rsidR="006A59F9" w:rsidRDefault="006A59F9">
                  <w:pPr>
                    <w:spacing w:line="276" w:lineRule="auto"/>
                    <w:rPr>
                      <w:rFonts w:ascii="Calibri Light" w:hAnsi="Calibri Light" w:cs="Calibri Light"/>
                      <w:sz w:val="24"/>
                      <w:szCs w:val="24"/>
                    </w:rPr>
                  </w:pPr>
                </w:p>
                <w:p w14:paraId="4A6668D4" w14:textId="77777777" w:rsidR="006A59F9" w:rsidRDefault="006A59F9">
                  <w:pPr>
                    <w:spacing w:line="276" w:lineRule="auto"/>
                    <w:rPr>
                      <w:rFonts w:ascii="Calibri Light" w:hAnsi="Calibri Light" w:cs="Calibri Light"/>
                      <w:sz w:val="24"/>
                      <w:szCs w:val="24"/>
                    </w:rPr>
                  </w:pPr>
                  <w:r>
                    <w:rPr>
                      <w:rFonts w:ascii="Calibri Light" w:hAnsi="Calibri Light" w:cs="Calibri Light"/>
                      <w:sz w:val="24"/>
                      <w:szCs w:val="24"/>
                    </w:rPr>
                    <w:t xml:space="preserve">Apply today or forward this </w:t>
                  </w:r>
                  <w:proofErr w:type="gramStart"/>
                  <w:r>
                    <w:rPr>
                      <w:rFonts w:ascii="Calibri Light" w:hAnsi="Calibri Light" w:cs="Calibri Light"/>
                      <w:sz w:val="24"/>
                      <w:szCs w:val="24"/>
                    </w:rPr>
                    <w:t>email on</w:t>
                  </w:r>
                  <w:proofErr w:type="gramEnd"/>
                  <w:r>
                    <w:rPr>
                      <w:rFonts w:ascii="Calibri Light" w:hAnsi="Calibri Light" w:cs="Calibri Light"/>
                      <w:sz w:val="24"/>
                      <w:szCs w:val="24"/>
                    </w:rPr>
                    <w:t xml:space="preserve"> to save a child and change a life!</w:t>
                  </w:r>
                </w:p>
                <w:p w14:paraId="55D06009" w14:textId="77777777" w:rsidR="006A59F9" w:rsidRDefault="006A59F9">
                  <w:pPr>
                    <w:spacing w:line="276" w:lineRule="auto"/>
                    <w:rPr>
                      <w:rFonts w:ascii="Tahoma" w:hAnsi="Tahoma" w:cs="Tahoma"/>
                      <w:sz w:val="21"/>
                      <w:szCs w:val="21"/>
                    </w:rPr>
                  </w:pPr>
                </w:p>
                <w:p w14:paraId="36011D00" w14:textId="77777777" w:rsidR="006A59F9" w:rsidRDefault="006A59F9">
                  <w:pPr>
                    <w:spacing w:line="276" w:lineRule="auto"/>
                    <w:rPr>
                      <w:rFonts w:ascii="Tahoma" w:hAnsi="Tahoma" w:cs="Tahoma"/>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4739"/>
                  </w:tblGrid>
                  <w:tr w:rsidR="006A59F9" w14:paraId="31FAD36D" w14:textId="77777777">
                    <w:trPr>
                      <w:trHeight w:val="256"/>
                      <w:tblCellSpacing w:w="0" w:type="dxa"/>
                      <w:jc w:val="center"/>
                    </w:trPr>
                    <w:tc>
                      <w:tcPr>
                        <w:tcW w:w="4739" w:type="dxa"/>
                        <w:shd w:val="clear" w:color="auto" w:fill="003A5D"/>
                        <w:vAlign w:val="center"/>
                        <w:hideMark/>
                      </w:tcPr>
                      <w:p w14:paraId="63C259C5" w14:textId="77777777" w:rsidR="006A59F9" w:rsidRDefault="006A59F9">
                        <w:pPr>
                          <w:spacing w:line="276" w:lineRule="auto"/>
                          <w:jc w:val="center"/>
                          <w:rPr>
                            <w:b/>
                            <w:bCs/>
                            <w:sz w:val="52"/>
                            <w:szCs w:val="52"/>
                          </w:rPr>
                        </w:pPr>
                        <w:hyperlink r:id="rId10" w:tgtFrame="_blank" w:history="1">
                          <w:r>
                            <w:rPr>
                              <w:rStyle w:val="Hyperlink"/>
                              <w:b/>
                              <w:bCs/>
                              <w:color w:val="FFFFFF"/>
                              <w:sz w:val="48"/>
                              <w:szCs w:val="48"/>
                              <w:bdr w:val="single" w:sz="8" w:space="6" w:color="003A5D" w:frame="1"/>
                            </w:rPr>
                            <w:t>Apply H</w:t>
                          </w:r>
                          <w:r>
                            <w:rPr>
                              <w:rStyle w:val="Hyperlink"/>
                              <w:b/>
                              <w:bCs/>
                              <w:color w:val="FFFFFF"/>
                              <w:sz w:val="48"/>
                              <w:szCs w:val="48"/>
                              <w:bdr w:val="single" w:sz="8" w:space="6" w:color="003A5D" w:frame="1"/>
                            </w:rPr>
                            <w:t>e</w:t>
                          </w:r>
                          <w:r>
                            <w:rPr>
                              <w:rStyle w:val="Hyperlink"/>
                              <w:b/>
                              <w:bCs/>
                              <w:color w:val="FFFFFF"/>
                              <w:sz w:val="48"/>
                              <w:szCs w:val="48"/>
                              <w:bdr w:val="single" w:sz="8" w:space="6" w:color="003A5D" w:frame="1"/>
                            </w:rPr>
                            <w:t>re</w:t>
                          </w:r>
                        </w:hyperlink>
                      </w:p>
                    </w:tc>
                  </w:tr>
                  <w:tr w:rsidR="006A59F9" w14:paraId="22543944" w14:textId="77777777">
                    <w:trPr>
                      <w:trHeight w:val="256"/>
                      <w:tblCellSpacing w:w="0" w:type="dxa"/>
                      <w:jc w:val="center"/>
                    </w:trPr>
                    <w:tc>
                      <w:tcPr>
                        <w:tcW w:w="4739" w:type="dxa"/>
                        <w:shd w:val="clear" w:color="auto" w:fill="003A5D"/>
                        <w:vAlign w:val="center"/>
                      </w:tcPr>
                      <w:p w14:paraId="7E8DD5E9" w14:textId="77777777" w:rsidR="006A59F9" w:rsidRDefault="006A59F9">
                        <w:pPr>
                          <w:spacing w:line="276" w:lineRule="auto"/>
                          <w:rPr>
                            <w:rFonts w:ascii="Times New Roman" w:hAnsi="Times New Roman" w:cs="Times New Roman"/>
                            <w:sz w:val="24"/>
                            <w:szCs w:val="24"/>
                          </w:rPr>
                        </w:pPr>
                      </w:p>
                    </w:tc>
                  </w:tr>
                </w:tbl>
                <w:p w14:paraId="1425B5A8" w14:textId="77777777" w:rsidR="006A59F9" w:rsidRDefault="006A59F9">
                  <w:pPr>
                    <w:spacing w:line="276" w:lineRule="auto"/>
                    <w:jc w:val="center"/>
                    <w:rPr>
                      <w:rFonts w:ascii="Times New Roman" w:hAnsi="Times New Roman" w:cs="Times New Roman"/>
                      <w:sz w:val="20"/>
                      <w:szCs w:val="20"/>
                    </w:rPr>
                  </w:pPr>
                </w:p>
              </w:tc>
            </w:tr>
          </w:tbl>
          <w:p w14:paraId="4947F671" w14:textId="77777777" w:rsidR="006A59F9" w:rsidRDefault="006A59F9">
            <w:pPr>
              <w:spacing w:line="276" w:lineRule="auto"/>
              <w:rPr>
                <w:rFonts w:ascii="Tahoma" w:hAnsi="Tahoma" w:cs="Tahoma"/>
                <w:b/>
                <w:bCs/>
                <w:color w:val="363636"/>
                <w:sz w:val="18"/>
                <w:szCs w:val="18"/>
              </w:rPr>
            </w:pPr>
          </w:p>
          <w:p w14:paraId="68C6368C" w14:textId="77777777" w:rsidR="006A59F9" w:rsidRDefault="006A59F9">
            <w:pPr>
              <w:spacing w:line="276" w:lineRule="auto"/>
              <w:jc w:val="center"/>
              <w:rPr>
                <w:rFonts w:ascii="Tahoma" w:hAnsi="Tahoma" w:cs="Tahoma"/>
                <w:color w:val="1F497D"/>
                <w:sz w:val="18"/>
                <w:szCs w:val="18"/>
              </w:rPr>
            </w:pPr>
            <w:r>
              <w:rPr>
                <w:rFonts w:ascii="Tahoma" w:hAnsi="Tahoma" w:cs="Tahoma"/>
                <w:b/>
                <w:bCs/>
                <w:color w:val="363636"/>
                <w:sz w:val="18"/>
                <w:szCs w:val="18"/>
              </w:rPr>
              <w:t>Boys Town Talent Acquisition</w:t>
            </w:r>
            <w:r>
              <w:rPr>
                <w:rFonts w:ascii="Tahoma" w:hAnsi="Tahoma" w:cs="Tahoma"/>
                <w:color w:val="363636"/>
                <w:sz w:val="18"/>
                <w:szCs w:val="18"/>
              </w:rPr>
              <w:br/>
              <w:t xml:space="preserve">w: </w:t>
            </w:r>
            <w:r>
              <w:rPr>
                <w:rFonts w:ascii="Tahoma" w:hAnsi="Tahoma" w:cs="Tahoma"/>
                <w:color w:val="000000"/>
                <w:sz w:val="18"/>
                <w:szCs w:val="18"/>
              </w:rPr>
              <w:t xml:space="preserve">1.877.639.6003 </w:t>
            </w:r>
            <w:r>
              <w:rPr>
                <w:rFonts w:ascii="Tahoma" w:hAnsi="Tahoma" w:cs="Tahoma"/>
                <w:color w:val="363636"/>
                <w:sz w:val="18"/>
                <w:szCs w:val="18"/>
              </w:rPr>
              <w:t xml:space="preserve">| e: </w:t>
            </w:r>
            <w:hyperlink r:id="rId11" w:history="1">
              <w:r>
                <w:rPr>
                  <w:rStyle w:val="Hyperlink"/>
                  <w:rFonts w:ascii="Tahoma" w:hAnsi="Tahoma" w:cs="Tahoma"/>
                  <w:color w:val="1F497D"/>
                  <w:sz w:val="18"/>
                  <w:szCs w:val="18"/>
                </w:rPr>
                <w:t>btrecruiter@boystown.org</w:t>
              </w:r>
            </w:hyperlink>
          </w:p>
          <w:p w14:paraId="17278F79" w14:textId="77777777" w:rsidR="006A59F9" w:rsidRDefault="006A59F9">
            <w:pPr>
              <w:spacing w:line="276" w:lineRule="auto"/>
              <w:jc w:val="center"/>
              <w:rPr>
                <w:rFonts w:ascii="Tahoma" w:hAnsi="Tahoma" w:cs="Tahoma"/>
                <w:color w:val="1F497D"/>
                <w:sz w:val="18"/>
                <w:szCs w:val="18"/>
              </w:rPr>
            </w:pPr>
          </w:p>
        </w:tc>
      </w:tr>
      <w:tr w:rsidR="006A59F9" w14:paraId="5CA4BA0E" w14:textId="77777777" w:rsidTr="006A59F9">
        <w:trPr>
          <w:tblCellSpacing w:w="0" w:type="dxa"/>
          <w:jc w:val="center"/>
        </w:trPr>
        <w:tc>
          <w:tcPr>
            <w:tcW w:w="10800" w:type="dxa"/>
            <w:shd w:val="clear" w:color="auto" w:fill="F5F5F5"/>
            <w:vAlign w:val="center"/>
            <w:hideMark/>
          </w:tcPr>
          <w:tbl>
            <w:tblPr>
              <w:tblW w:w="5000" w:type="pct"/>
              <w:tblCellSpacing w:w="0" w:type="dxa"/>
              <w:shd w:val="clear" w:color="auto" w:fill="4D4D4D"/>
              <w:tblCellMar>
                <w:left w:w="0" w:type="dxa"/>
                <w:right w:w="0" w:type="dxa"/>
              </w:tblCellMar>
              <w:tblLook w:val="04A0" w:firstRow="1" w:lastRow="0" w:firstColumn="1" w:lastColumn="0" w:noHBand="0" w:noVBand="1"/>
            </w:tblPr>
            <w:tblGrid>
              <w:gridCol w:w="10800"/>
            </w:tblGrid>
            <w:tr w:rsidR="006A59F9" w14:paraId="7B8F9EF5" w14:textId="77777777">
              <w:trPr>
                <w:tblCellSpacing w:w="0" w:type="dxa"/>
              </w:trPr>
              <w:tc>
                <w:tcPr>
                  <w:tcW w:w="0" w:type="auto"/>
                  <w:shd w:val="clear" w:color="auto" w:fill="4D4D4D"/>
                  <w:tcMar>
                    <w:top w:w="150" w:type="dxa"/>
                    <w:left w:w="0" w:type="dxa"/>
                    <w:bottom w:w="0" w:type="dxa"/>
                    <w:right w:w="0" w:type="dxa"/>
                  </w:tcMar>
                  <w:vAlign w:val="center"/>
                  <w:hideMark/>
                </w:tcPr>
                <w:p w14:paraId="1FA7986F" w14:textId="77777777" w:rsidR="006A59F9" w:rsidRDefault="006A59F9">
                  <w:pPr>
                    <w:rPr>
                      <w:rFonts w:ascii="Tahoma" w:hAnsi="Tahoma" w:cs="Tahoma"/>
                      <w:color w:val="1F497D"/>
                      <w:sz w:val="18"/>
                      <w:szCs w:val="18"/>
                    </w:rPr>
                  </w:pPr>
                </w:p>
              </w:tc>
            </w:tr>
            <w:tr w:rsidR="006A59F9" w14:paraId="472AF4DE" w14:textId="77777777">
              <w:trPr>
                <w:tblCellSpacing w:w="0" w:type="dxa"/>
              </w:trPr>
              <w:tc>
                <w:tcPr>
                  <w:tcW w:w="0" w:type="auto"/>
                  <w:shd w:val="clear" w:color="auto" w:fill="4D4D4D"/>
                  <w:vAlign w:val="center"/>
                  <w:hideMark/>
                </w:tcPr>
                <w:p w14:paraId="4FD20587" w14:textId="2194C168" w:rsidR="006A59F9" w:rsidRDefault="006A59F9">
                  <w:pPr>
                    <w:spacing w:line="276" w:lineRule="auto"/>
                    <w:jc w:val="center"/>
                    <w:rPr>
                      <w:rFonts w:ascii="Times New Roman" w:hAnsi="Times New Roman" w:cs="Times New Roman"/>
                      <w:sz w:val="24"/>
                      <w:szCs w:val="24"/>
                    </w:rPr>
                  </w:pPr>
                  <w:r>
                    <w:rPr>
                      <w:rFonts w:ascii="Times New Roman" w:hAnsi="Times New Roman" w:cs="Times New Roman"/>
                      <w:noProof/>
                      <w:color w:val="0000FF"/>
                      <w:sz w:val="24"/>
                      <w:szCs w:val="24"/>
                    </w:rPr>
                    <w:drawing>
                      <wp:inline distT="0" distB="0" distL="0" distR="0" wp14:anchorId="40685CB3" wp14:editId="428FCC13">
                        <wp:extent cx="236220" cy="236220"/>
                        <wp:effectExtent l="0" t="0" r="11430" b="11430"/>
                        <wp:docPr id="257129955"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Times New Roman" w:hAnsi="Times New Roman" w:cs="Times New Roman"/>
                      <w:noProof/>
                      <w:color w:val="0000FF"/>
                      <w:sz w:val="24"/>
                      <w:szCs w:val="24"/>
                    </w:rPr>
                    <w:drawing>
                      <wp:inline distT="0" distB="0" distL="0" distR="0" wp14:anchorId="7EB926A6" wp14:editId="458C3AA0">
                        <wp:extent cx="236220" cy="236220"/>
                        <wp:effectExtent l="0" t="0" r="11430" b="11430"/>
                        <wp:docPr id="1244476006"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Times New Roman" w:hAnsi="Times New Roman" w:cs="Times New Roman"/>
                      <w:noProof/>
                      <w:color w:val="0000FF"/>
                      <w:sz w:val="24"/>
                      <w:szCs w:val="24"/>
                    </w:rPr>
                    <w:drawing>
                      <wp:inline distT="0" distB="0" distL="0" distR="0" wp14:anchorId="200CB687" wp14:editId="2666CBAF">
                        <wp:extent cx="236220" cy="236220"/>
                        <wp:effectExtent l="0" t="0" r="11430" b="11430"/>
                        <wp:docPr id="1291501326"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Times New Roman" w:hAnsi="Times New Roman" w:cs="Times New Roman"/>
                      <w:noProof/>
                      <w:color w:val="0000FF"/>
                      <w:sz w:val="24"/>
                      <w:szCs w:val="24"/>
                    </w:rPr>
                    <w:drawing>
                      <wp:inline distT="0" distB="0" distL="0" distR="0" wp14:anchorId="22C31536" wp14:editId="52C78738">
                        <wp:extent cx="236220" cy="236220"/>
                        <wp:effectExtent l="0" t="0" r="11430" b="11430"/>
                        <wp:docPr id="188258437" name="Pictur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6A59F9" w14:paraId="76DB9F73" w14:textId="77777777">
              <w:trPr>
                <w:tblCellSpacing w:w="0" w:type="dxa"/>
              </w:trPr>
              <w:tc>
                <w:tcPr>
                  <w:tcW w:w="0" w:type="auto"/>
                  <w:shd w:val="clear" w:color="auto" w:fill="4D4D4D"/>
                  <w:tcMar>
                    <w:top w:w="150" w:type="dxa"/>
                    <w:left w:w="0" w:type="dxa"/>
                    <w:bottom w:w="0" w:type="dxa"/>
                    <w:right w:w="0" w:type="dxa"/>
                  </w:tcMar>
                  <w:vAlign w:val="center"/>
                  <w:hideMark/>
                </w:tcPr>
                <w:p w14:paraId="5600C6E8" w14:textId="77777777" w:rsidR="006A59F9" w:rsidRDefault="006A59F9">
                  <w:pPr>
                    <w:rPr>
                      <w:rFonts w:ascii="Times New Roman" w:hAnsi="Times New Roman" w:cs="Times New Roman"/>
                      <w:sz w:val="24"/>
                      <w:szCs w:val="24"/>
                    </w:rPr>
                  </w:pPr>
                </w:p>
              </w:tc>
            </w:tr>
            <w:tr w:rsidR="006A59F9" w14:paraId="07C02C02" w14:textId="77777777">
              <w:trPr>
                <w:tblCellSpacing w:w="0" w:type="dxa"/>
              </w:trPr>
              <w:tc>
                <w:tcPr>
                  <w:tcW w:w="0" w:type="auto"/>
                  <w:shd w:val="clear" w:color="auto" w:fill="4D4D4D"/>
                  <w:tcMar>
                    <w:top w:w="0" w:type="dxa"/>
                    <w:left w:w="60" w:type="dxa"/>
                    <w:bottom w:w="0" w:type="dxa"/>
                    <w:right w:w="60" w:type="dxa"/>
                  </w:tcMar>
                  <w:vAlign w:val="center"/>
                  <w:hideMark/>
                </w:tcPr>
                <w:p w14:paraId="6280F191" w14:textId="77777777" w:rsidR="006A59F9" w:rsidRDefault="006A59F9">
                  <w:pPr>
                    <w:spacing w:line="276" w:lineRule="auto"/>
                    <w:jc w:val="center"/>
                    <w:rPr>
                      <w:rFonts w:ascii="Tahoma" w:hAnsi="Tahoma" w:cs="Tahoma"/>
                      <w:color w:val="FFFFFF"/>
                      <w:sz w:val="17"/>
                      <w:szCs w:val="17"/>
                    </w:rPr>
                  </w:pPr>
                  <w:hyperlink r:id="rId24" w:history="1">
                    <w:r>
                      <w:rPr>
                        <w:rStyle w:val="Hyperlink"/>
                        <w:rFonts w:ascii="Tahoma" w:hAnsi="Tahoma" w:cs="Tahoma"/>
                        <w:color w:val="FFFFFF"/>
                        <w:sz w:val="17"/>
                        <w:szCs w:val="17"/>
                      </w:rPr>
                      <w:t>Careers</w:t>
                    </w:r>
                  </w:hyperlink>
                  <w:r>
                    <w:rPr>
                      <w:rFonts w:ascii="Tahoma" w:hAnsi="Tahoma" w:cs="Tahoma"/>
                      <w:color w:val="FFFFFF"/>
                      <w:sz w:val="17"/>
                      <w:szCs w:val="17"/>
                    </w:rPr>
                    <w:t xml:space="preserve"> | </w:t>
                  </w:r>
                  <w:hyperlink r:id="rId25" w:tgtFrame="_blank" w:history="1">
                    <w:r>
                      <w:rPr>
                        <w:rStyle w:val="Hyperlink"/>
                        <w:rFonts w:ascii="Tahoma" w:hAnsi="Tahoma" w:cs="Tahoma"/>
                        <w:color w:val="FFFFFF"/>
                        <w:sz w:val="17"/>
                        <w:szCs w:val="17"/>
                      </w:rPr>
                      <w:t>About Us</w:t>
                    </w:r>
                  </w:hyperlink>
                  <w:r>
                    <w:rPr>
                      <w:rFonts w:ascii="Tahoma" w:hAnsi="Tahoma" w:cs="Tahoma"/>
                      <w:color w:val="FFFFFF"/>
                      <w:sz w:val="17"/>
                      <w:szCs w:val="17"/>
                    </w:rPr>
                    <w:t xml:space="preserve"> | </w:t>
                  </w:r>
                  <w:hyperlink r:id="rId26" w:tgtFrame="_blank" w:history="1">
                    <w:r>
                      <w:rPr>
                        <w:rStyle w:val="Hyperlink"/>
                        <w:rFonts w:ascii="Tahoma" w:hAnsi="Tahoma" w:cs="Tahoma"/>
                        <w:color w:val="FFFFFF"/>
                        <w:sz w:val="17"/>
                        <w:szCs w:val="17"/>
                      </w:rPr>
                      <w:t>What We Do</w:t>
                    </w:r>
                  </w:hyperlink>
                  <w:r>
                    <w:rPr>
                      <w:rFonts w:ascii="Tahoma" w:hAnsi="Tahoma" w:cs="Tahoma"/>
                      <w:color w:val="FFFFFF"/>
                      <w:sz w:val="17"/>
                      <w:szCs w:val="17"/>
                    </w:rPr>
                    <w:t xml:space="preserve"> | </w:t>
                  </w:r>
                  <w:hyperlink r:id="rId27" w:tgtFrame="_blank" w:history="1">
                    <w:r>
                      <w:rPr>
                        <w:rStyle w:val="Hyperlink"/>
                        <w:rFonts w:ascii="Tahoma" w:hAnsi="Tahoma" w:cs="Tahoma"/>
                        <w:color w:val="FFFFFF"/>
                        <w:sz w:val="17"/>
                        <w:szCs w:val="17"/>
                      </w:rPr>
                      <w:t>Read Our Blog!</w:t>
                    </w:r>
                  </w:hyperlink>
                  <w:r>
                    <w:rPr>
                      <w:rFonts w:ascii="Tahoma" w:hAnsi="Tahoma" w:cs="Tahoma"/>
                      <w:color w:val="FFFFFF"/>
                      <w:sz w:val="17"/>
                      <w:szCs w:val="17"/>
                    </w:rPr>
                    <w:t xml:space="preserve"> | </w:t>
                  </w:r>
                  <w:hyperlink r:id="rId28" w:tgtFrame="_blank" w:history="1">
                    <w:r>
                      <w:rPr>
                        <w:rStyle w:val="Hyperlink"/>
                        <w:rFonts w:ascii="Tahoma" w:hAnsi="Tahoma" w:cs="Tahoma"/>
                        <w:color w:val="FFFFFF"/>
                        <w:sz w:val="17"/>
                        <w:szCs w:val="17"/>
                      </w:rPr>
                      <w:t>Unsubscribe</w:t>
                    </w:r>
                  </w:hyperlink>
                  <w:r>
                    <w:rPr>
                      <w:rFonts w:ascii="Tahoma" w:hAnsi="Tahoma" w:cs="Tahoma"/>
                      <w:color w:val="FFFFFF"/>
                      <w:sz w:val="17"/>
                      <w:szCs w:val="17"/>
                    </w:rPr>
                    <w:t xml:space="preserve"> | </w:t>
                  </w:r>
                  <w:hyperlink r:id="rId29" w:history="1">
                    <w:r>
                      <w:rPr>
                        <w:rStyle w:val="Hyperlink"/>
                        <w:rFonts w:ascii="Tahoma" w:hAnsi="Tahoma" w:cs="Tahoma"/>
                        <w:color w:val="FFFFFF"/>
                        <w:sz w:val="17"/>
                        <w:szCs w:val="17"/>
                      </w:rPr>
                      <w:t>Privacy Policy</w:t>
                    </w:r>
                  </w:hyperlink>
                </w:p>
              </w:tc>
            </w:tr>
            <w:tr w:rsidR="006A59F9" w14:paraId="286B3A36" w14:textId="77777777">
              <w:trPr>
                <w:tblCellSpacing w:w="0" w:type="dxa"/>
              </w:trPr>
              <w:tc>
                <w:tcPr>
                  <w:tcW w:w="0" w:type="auto"/>
                  <w:shd w:val="clear" w:color="auto" w:fill="4D4D4D"/>
                  <w:tcMar>
                    <w:top w:w="120" w:type="dxa"/>
                    <w:left w:w="0" w:type="dxa"/>
                    <w:bottom w:w="0" w:type="dxa"/>
                    <w:right w:w="0" w:type="dxa"/>
                  </w:tcMar>
                  <w:vAlign w:val="center"/>
                  <w:hideMark/>
                </w:tcPr>
                <w:p w14:paraId="72650484" w14:textId="77777777" w:rsidR="006A59F9" w:rsidRDefault="006A59F9">
                  <w:pPr>
                    <w:rPr>
                      <w:rFonts w:ascii="Tahoma" w:hAnsi="Tahoma" w:cs="Tahoma"/>
                      <w:color w:val="FFFFFF"/>
                      <w:sz w:val="17"/>
                      <w:szCs w:val="17"/>
                    </w:rPr>
                  </w:pPr>
                </w:p>
              </w:tc>
            </w:tr>
            <w:tr w:rsidR="006A59F9" w14:paraId="750AF3F6" w14:textId="77777777">
              <w:trPr>
                <w:tblCellSpacing w:w="0" w:type="dxa"/>
              </w:trPr>
              <w:tc>
                <w:tcPr>
                  <w:tcW w:w="0" w:type="auto"/>
                  <w:shd w:val="clear" w:color="auto" w:fill="4D4D4D"/>
                  <w:vAlign w:val="center"/>
                  <w:hideMark/>
                </w:tcPr>
                <w:tbl>
                  <w:tblPr>
                    <w:tblW w:w="4700" w:type="pct"/>
                    <w:jc w:val="center"/>
                    <w:tblCellSpacing w:w="15" w:type="dxa"/>
                    <w:tblCellMar>
                      <w:left w:w="0" w:type="dxa"/>
                      <w:right w:w="0" w:type="dxa"/>
                    </w:tblCellMar>
                    <w:tblLook w:val="04A0" w:firstRow="1" w:lastRow="0" w:firstColumn="1" w:lastColumn="0" w:noHBand="0" w:noVBand="1"/>
                  </w:tblPr>
                  <w:tblGrid>
                    <w:gridCol w:w="10152"/>
                  </w:tblGrid>
                  <w:tr w:rsidR="006A59F9" w14:paraId="34246EFF" w14:textId="77777777">
                    <w:trPr>
                      <w:tblCellSpacing w:w="15" w:type="dxa"/>
                      <w:jc w:val="center"/>
                    </w:trPr>
                    <w:tc>
                      <w:tcPr>
                        <w:tcW w:w="0" w:type="auto"/>
                        <w:tcMar>
                          <w:top w:w="15" w:type="dxa"/>
                          <w:left w:w="15" w:type="dxa"/>
                          <w:bottom w:w="15" w:type="dxa"/>
                          <w:right w:w="15" w:type="dxa"/>
                        </w:tcMar>
                        <w:hideMark/>
                      </w:tcPr>
                      <w:p w14:paraId="34A4DFA4" w14:textId="77777777" w:rsidR="006A59F9" w:rsidRDefault="006A59F9">
                        <w:pPr>
                          <w:spacing w:line="276" w:lineRule="auto"/>
                          <w:jc w:val="center"/>
                          <w:rPr>
                            <w:rFonts w:ascii="Tahoma" w:hAnsi="Tahoma" w:cs="Tahoma"/>
                            <w:color w:val="FFFFFF"/>
                            <w:sz w:val="17"/>
                            <w:szCs w:val="17"/>
                          </w:rPr>
                        </w:pPr>
                        <w:r>
                          <w:rPr>
                            <w:rFonts w:ascii="Tahoma" w:hAnsi="Tahoma" w:cs="Tahoma"/>
                            <w:color w:val="FFFFFF"/>
                            <w:sz w:val="17"/>
                            <w:szCs w:val="17"/>
                          </w:rPr>
                          <w:t>© 2024 Boys Town. All Rights Reserved.</w:t>
                        </w:r>
                        <w:r>
                          <w:rPr>
                            <w:rFonts w:ascii="Tahoma" w:hAnsi="Tahoma" w:cs="Tahoma"/>
                            <w:color w:val="FFFFFF"/>
                            <w:sz w:val="17"/>
                            <w:szCs w:val="17"/>
                          </w:rPr>
                          <w:br/>
                          <w:t xml:space="preserve">14100 Crawford Street | Boys Town, NE 68010 | </w:t>
                        </w:r>
                        <w:hyperlink r:id="rId30" w:history="1">
                          <w:r>
                            <w:rPr>
                              <w:rStyle w:val="Hyperlink"/>
                              <w:rFonts w:ascii="Tahoma" w:hAnsi="Tahoma" w:cs="Tahoma"/>
                              <w:color w:val="FFFFFF"/>
                              <w:sz w:val="17"/>
                              <w:szCs w:val="17"/>
                            </w:rPr>
                            <w:t>btrecuiter@boystown.org</w:t>
                          </w:r>
                        </w:hyperlink>
                      </w:p>
                    </w:tc>
                  </w:tr>
                </w:tbl>
                <w:p w14:paraId="74C2ECFF" w14:textId="77777777" w:rsidR="006A59F9" w:rsidRDefault="006A59F9">
                  <w:pPr>
                    <w:jc w:val="center"/>
                    <w:rPr>
                      <w:rFonts w:ascii="Times New Roman" w:eastAsia="Times New Roman" w:hAnsi="Times New Roman" w:cs="Times New Roman"/>
                      <w:sz w:val="20"/>
                      <w:szCs w:val="20"/>
                    </w:rPr>
                  </w:pPr>
                </w:p>
              </w:tc>
            </w:tr>
            <w:tr w:rsidR="006A59F9" w14:paraId="2844E6DC" w14:textId="77777777">
              <w:trPr>
                <w:tblCellSpacing w:w="0" w:type="dxa"/>
              </w:trPr>
              <w:tc>
                <w:tcPr>
                  <w:tcW w:w="0" w:type="auto"/>
                  <w:shd w:val="clear" w:color="auto" w:fill="4D4D4D"/>
                  <w:tcMar>
                    <w:top w:w="120" w:type="dxa"/>
                    <w:left w:w="0" w:type="dxa"/>
                    <w:bottom w:w="0" w:type="dxa"/>
                    <w:right w:w="0" w:type="dxa"/>
                  </w:tcMar>
                  <w:vAlign w:val="center"/>
                  <w:hideMark/>
                </w:tcPr>
                <w:p w14:paraId="403E11FD" w14:textId="77777777" w:rsidR="006A59F9" w:rsidRDefault="006A59F9">
                  <w:pPr>
                    <w:rPr>
                      <w:rFonts w:ascii="Times New Roman" w:eastAsia="Times New Roman" w:hAnsi="Times New Roman" w:cs="Times New Roman"/>
                      <w:sz w:val="20"/>
                      <w:szCs w:val="20"/>
                    </w:rPr>
                  </w:pPr>
                </w:p>
              </w:tc>
            </w:tr>
          </w:tbl>
          <w:p w14:paraId="7659587D" w14:textId="77777777" w:rsidR="006A59F9" w:rsidRDefault="006A59F9">
            <w:pPr>
              <w:rPr>
                <w:rFonts w:ascii="Times New Roman" w:eastAsia="Times New Roman" w:hAnsi="Times New Roman" w:cs="Times New Roman"/>
                <w:sz w:val="20"/>
                <w:szCs w:val="20"/>
              </w:rPr>
            </w:pPr>
          </w:p>
        </w:tc>
        <w:bookmarkEnd w:id="0"/>
      </w:tr>
    </w:tbl>
    <w:p w14:paraId="368294A9" w14:textId="77777777" w:rsidR="006A59F9" w:rsidRDefault="006A59F9" w:rsidP="006A59F9">
      <w:pPr>
        <w:jc w:val="center"/>
      </w:pPr>
    </w:p>
    <w:p w14:paraId="0F407DEE" w14:textId="77777777" w:rsidR="00644934" w:rsidRDefault="00644934"/>
    <w:sectPr w:rsidR="00644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B0FE8"/>
    <w:multiLevelType w:val="hybridMultilevel"/>
    <w:tmpl w:val="EAC65D5C"/>
    <w:lvl w:ilvl="0" w:tplc="FAF04D6E">
      <w:start w:val="1"/>
      <w:numFmt w:val="bullet"/>
      <w:lvlText w:val="»"/>
      <w:lvlJc w:val="left"/>
      <w:pPr>
        <w:ind w:left="720" w:hanging="360"/>
      </w:pPr>
      <w:rPr>
        <w:rFonts w:ascii="Yu Gothic" w:eastAsia="Yu Gothic" w:hAnsi="Yu Gothic" w:hint="eastAsia"/>
        <w:b/>
        <w:i w:val="0"/>
        <w:color w:val="CF4520"/>
        <w:u w:color="FFFF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57888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F9"/>
    <w:rsid w:val="0021205C"/>
    <w:rsid w:val="00644934"/>
    <w:rsid w:val="006A59F9"/>
    <w:rsid w:val="007D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DCA1"/>
  <w15:chartTrackingRefBased/>
  <w15:docId w15:val="{CA501B3A-1B48-4E37-864A-720845C8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9"/>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6A5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9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9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9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9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9F9"/>
    <w:rPr>
      <w:rFonts w:eastAsiaTheme="majorEastAsia" w:cstheme="majorBidi"/>
      <w:color w:val="272727" w:themeColor="text1" w:themeTint="D8"/>
    </w:rPr>
  </w:style>
  <w:style w:type="paragraph" w:styleId="Title">
    <w:name w:val="Title"/>
    <w:basedOn w:val="Normal"/>
    <w:next w:val="Normal"/>
    <w:link w:val="TitleChar"/>
    <w:uiPriority w:val="10"/>
    <w:qFormat/>
    <w:rsid w:val="006A59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9F9"/>
    <w:pPr>
      <w:spacing w:before="160"/>
      <w:jc w:val="center"/>
    </w:pPr>
    <w:rPr>
      <w:i/>
      <w:iCs/>
      <w:color w:val="404040" w:themeColor="text1" w:themeTint="BF"/>
    </w:rPr>
  </w:style>
  <w:style w:type="character" w:customStyle="1" w:styleId="QuoteChar">
    <w:name w:val="Quote Char"/>
    <w:basedOn w:val="DefaultParagraphFont"/>
    <w:link w:val="Quote"/>
    <w:uiPriority w:val="29"/>
    <w:rsid w:val="006A59F9"/>
    <w:rPr>
      <w:i/>
      <w:iCs/>
      <w:color w:val="404040" w:themeColor="text1" w:themeTint="BF"/>
    </w:rPr>
  </w:style>
  <w:style w:type="paragraph" w:styleId="ListParagraph">
    <w:name w:val="List Paragraph"/>
    <w:basedOn w:val="Normal"/>
    <w:uiPriority w:val="34"/>
    <w:qFormat/>
    <w:rsid w:val="006A59F9"/>
    <w:pPr>
      <w:ind w:left="720"/>
      <w:contextualSpacing/>
    </w:pPr>
  </w:style>
  <w:style w:type="character" w:styleId="IntenseEmphasis">
    <w:name w:val="Intense Emphasis"/>
    <w:basedOn w:val="DefaultParagraphFont"/>
    <w:uiPriority w:val="21"/>
    <w:qFormat/>
    <w:rsid w:val="006A59F9"/>
    <w:rPr>
      <w:i/>
      <w:iCs/>
      <w:color w:val="0F4761" w:themeColor="accent1" w:themeShade="BF"/>
    </w:rPr>
  </w:style>
  <w:style w:type="paragraph" w:styleId="IntenseQuote">
    <w:name w:val="Intense Quote"/>
    <w:basedOn w:val="Normal"/>
    <w:next w:val="Normal"/>
    <w:link w:val="IntenseQuoteChar"/>
    <w:uiPriority w:val="30"/>
    <w:qFormat/>
    <w:rsid w:val="006A5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9F9"/>
    <w:rPr>
      <w:i/>
      <w:iCs/>
      <w:color w:val="0F4761" w:themeColor="accent1" w:themeShade="BF"/>
    </w:rPr>
  </w:style>
  <w:style w:type="character" w:styleId="IntenseReference">
    <w:name w:val="Intense Reference"/>
    <w:basedOn w:val="DefaultParagraphFont"/>
    <w:uiPriority w:val="32"/>
    <w:qFormat/>
    <w:rsid w:val="006A59F9"/>
    <w:rPr>
      <w:b/>
      <w:bCs/>
      <w:smallCaps/>
      <w:color w:val="0F4761" w:themeColor="accent1" w:themeShade="BF"/>
      <w:spacing w:val="5"/>
    </w:rPr>
  </w:style>
  <w:style w:type="character" w:styleId="Hyperlink">
    <w:name w:val="Hyperlink"/>
    <w:basedOn w:val="DefaultParagraphFont"/>
    <w:uiPriority w:val="99"/>
    <w:semiHidden/>
    <w:unhideWhenUsed/>
    <w:rsid w:val="006A59F9"/>
    <w:rPr>
      <w:color w:val="0000FF"/>
      <w:u w:val="single"/>
    </w:rPr>
  </w:style>
  <w:style w:type="character" w:styleId="FollowedHyperlink">
    <w:name w:val="FollowedHyperlink"/>
    <w:basedOn w:val="DefaultParagraphFont"/>
    <w:uiPriority w:val="99"/>
    <w:semiHidden/>
    <w:unhideWhenUsed/>
    <w:rsid w:val="006A59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7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B36B0.3BA0F5B0" TargetMode="External"/><Relationship Id="rId13" Type="http://schemas.openxmlformats.org/officeDocument/2006/relationships/image" Target="media/image3.png"/><Relationship Id="rId18" Type="http://schemas.openxmlformats.org/officeDocument/2006/relationships/hyperlink" Target="https://nam02.safelinks.protection.outlook.com/?url=https%3A%2F%2Fcommunity.boystown.org%2Fpage.redir%3Ftarget%3Dhttps%3A%2F%2Fwww.linkedin.com%2Fcompany%2F17479%2F%26srcid%3D4258%26srctid%3D1%26erid%3D22433633%26trid%3D3b1fb699-2422-4781-80eb-23e2a135e093&amp;data=05%7C02%7Cmrbrown17%40dmacc.edu%7C7b6612f888184518dc8d08dd07d8ba3f%7Ce91e8e9401b54e3699301436f67ce779%7C0%7C0%7C638675349609071761%7CUnknown%7CTWFpbGZsb3d8eyJFbXB0eU1hcGkiOnRydWUsIlYiOiIwLjAuMDAwMCIsIlAiOiJXaW4zMiIsIkFOIjoiTWFpbCIsIldUIjoyfQ%3D%3D%7C0%7C%7C%7C&amp;sdata=2IeRVuOTzl1m7qxhcXlLCeV%2BbZiuTNw751B0OkMeKRA%3D&amp;reserved=0" TargetMode="External"/><Relationship Id="rId26" Type="http://schemas.openxmlformats.org/officeDocument/2006/relationships/hyperlink" Target="https://nam02.safelinks.protection.outlook.com/?url=https%3A%2F%2Fcommunity.boystown.org%2Fpage.redir%3Ftarget%3Dhttps%253a%252f%252fjobs.boystown.org%252fwhat-we-do%26srcid%3D4258%26srctid%3D1%26erid%3D22433633%26trid%3D3b1fb699-2422-4781-80eb-23e2a135e093&amp;data=05%7C02%7Cmrbrown17%40dmacc.edu%7C7b6612f888184518dc8d08dd07d8ba3f%7Ce91e8e9401b54e3699301436f67ce779%7C0%7C0%7C638675349609129092%7CUnknown%7CTWFpbGZsb3d8eyJFbXB0eU1hcGkiOnRydWUsIlYiOiIwLjAuMDAwMCIsIlAiOiJXaW4zMiIsIkFOIjoiTWFpbCIsIldUIjoyfQ%3D%3D%7C0%7C%7C%7C&amp;sdata=wn8Ma1VDgUFJguUEHiydNLATbWRJfQjU6I48fkiT8Uw%3D&amp;reserved=0" TargetMode="External"/><Relationship Id="rId3" Type="http://schemas.openxmlformats.org/officeDocument/2006/relationships/settings" Target="settings.xml"/><Relationship Id="rId21" Type="http://schemas.openxmlformats.org/officeDocument/2006/relationships/hyperlink" Target="https://nam02.safelinks.protection.outlook.com/?url=https%3A%2F%2Fcommunity.boystown.org%2Fpage.redir%3Ftarget%3Dhttps%3A%2F%2Fwww.youtube.com%2Fuser%2FBoysTownUSA%3Ffeature%253dwatch%26srcid%3D4258%26srctid%3D1%26erid%3D22433633%26trid%3D3b1fb699-2422-4781-80eb-23e2a135e093&amp;data=05%7C02%7Cmrbrown17%40dmacc.edu%7C7b6612f888184518dc8d08dd07d8ba3f%7Ce91e8e9401b54e3699301436f67ce779%7C0%7C0%7C638675349609085699%7CUnknown%7CTWFpbGZsb3d8eyJFbXB0eU1hcGkiOnRydWUsIlYiOiIwLjAuMDAwMCIsIlAiOiJXaW4zMiIsIkFOIjoiTWFpbCIsIldUIjoyfQ%3D%3D%7C0%7C%7C%7C&amp;sdata=PvkKoC3CnEi8lFAJX%2BsTURG%2Bl%2BDP%2BFpYF3%2BbfxmyeNs%3D&amp;reserved=0" TargetMode="External"/><Relationship Id="rId7" Type="http://schemas.openxmlformats.org/officeDocument/2006/relationships/image" Target="media/image2.png"/><Relationship Id="rId12" Type="http://schemas.openxmlformats.org/officeDocument/2006/relationships/hyperlink" Target="https://nam02.safelinks.protection.outlook.com/?url=https%3A%2F%2Fcommunity.boystown.org%2Fpage.redir%3Ftarget%3Dhttps%3A%2F%2Ftwitter.com%2FBoysTown%26srcid%3D4258%26srctid%3D1%26erid%3D22433633%26trid%3D3b1fb699-2422-4781-80eb-23e2a135e093&amp;data=05%7C02%7Cmrbrown17%40dmacc.edu%7C7b6612f888184518dc8d08dd07d8ba3f%7Ce91e8e9401b54e3699301436f67ce779%7C0%7C0%7C638675349609043776%7CUnknown%7CTWFpbGZsb3d8eyJFbXB0eU1hcGkiOnRydWUsIlYiOiIwLjAuMDAwMCIsIlAiOiJXaW4zMiIsIkFOIjoiTWFpbCIsIldUIjoyfQ%3D%3D%7C0%7C%7C%7C&amp;sdata=fAYCxXsSZVUAW8myW0A%2FBAk%2B2uuTxiDV375jykEcN2A%3D&amp;reserved=0" TargetMode="External"/><Relationship Id="rId17" Type="http://schemas.openxmlformats.org/officeDocument/2006/relationships/image" Target="cid:image014.png@01DB36B0.3BA0F5B0" TargetMode="External"/><Relationship Id="rId25" Type="http://schemas.openxmlformats.org/officeDocument/2006/relationships/hyperlink" Target="https://nam02.safelinks.protection.outlook.com/?url=https%3A%2F%2Fcommunity.boystown.org%2Fpage.redir%3Ftarget%3Dhttps%253a%252f%252fwww.boystown.org%252fabout%252fPages%252fdefault.aspx%26srcid%3D4258%26srctid%3D1%26erid%3D22433633%26trid%3D3b1fb699-2422-4781-80eb-23e2a135e093&amp;data=05%7C02%7Cmrbrown17%40dmacc.edu%7C7b6612f888184518dc8d08dd07d8ba3f%7Ce91e8e9401b54e3699301436f67ce779%7C0%7C0%7C638675349609114941%7CUnknown%7CTWFpbGZsb3d8eyJFbXB0eU1hcGkiOnRydWUsIlYiOiIwLjAuMDAwMCIsIlAiOiJXaW4zMiIsIkFOIjoiTWFpbCIsIldUIjoyfQ%3D%3D%7C0%7C%7C%7C&amp;sdata=4da08wY6IxVqPjMDxNqHGzpIiKRpjGdykEf7OlBHMo0%3D&amp;reserved=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cid:image015.png@01DB36B0.3BA0F5B0" TargetMode="External"/><Relationship Id="rId29" Type="http://schemas.openxmlformats.org/officeDocument/2006/relationships/hyperlink" Target="https://nam02.safelinks.protection.outlook.com/?url=https%3A%2F%2Fcommunity.boystown.org%2Fprivacy-policy%3Fsrctid%3D1%26erid%3D22433633%26trid%3D3b1fb699-2422-4781-80eb-23e2a135e093&amp;data=05%7C02%7Cmrbrown17%40dmacc.edu%7C7b6612f888184518dc8d08dd07d8ba3f%7Ce91e8e9401b54e3699301436f67ce779%7C0%7C0%7C638675349609156565%7CUnknown%7CTWFpbGZsb3d8eyJFbXB0eU1hcGkiOnRydWUsIlYiOiIwLjAuMDAwMCIsIlAiOiJXaW4zMiIsIkFOIjoiTWFpbCIsIldUIjoyfQ%3D%3D%7C0%7C%7C%7C&amp;sdata=1jAJzRPCX7Ctz%2FBWneGE9nhjDrhW3K%2B0rc0T3JsWr0g%3D&amp;reserved=0" TargetMode="External"/><Relationship Id="rId1" Type="http://schemas.openxmlformats.org/officeDocument/2006/relationships/numbering" Target="numbering.xml"/><Relationship Id="rId6" Type="http://schemas.openxmlformats.org/officeDocument/2006/relationships/image" Target="cid:image011.png@01DB36B0.3BA0F5B0" TargetMode="External"/><Relationship Id="rId11" Type="http://schemas.openxmlformats.org/officeDocument/2006/relationships/hyperlink" Target="mailto:btrecruiter@boystown.org" TargetMode="External"/><Relationship Id="rId24" Type="http://schemas.openxmlformats.org/officeDocument/2006/relationships/hyperlink" Target="https://nam02.safelinks.protection.outlook.com/?url=https%3A%2F%2Fcommunity.boystown.org%2Fpage.redir%3Ftarget%3Dhttps%253a%252f%252fjobs.boystown.org%252f%26srcid%3D4258%26srctid%3D1%26erid%3D22433633%26trid%3D3b1fb699-2422-4781-80eb-23e2a135e093&amp;data=05%7C02%7Cmrbrown17%40dmacc.edu%7C7b6612f888184518dc8d08dd07d8ba3f%7Ce91e8e9401b54e3699301436f67ce779%7C0%7C0%7C638675349609099625%7CUnknown%7CTWFpbGZsb3d8eyJFbXB0eU1hcGkiOnRydWUsIlYiOiIwLjAuMDAwMCIsIlAiOiJXaW4zMiIsIkFOIjoiTWFpbCIsIldUIjoyfQ%3D%3D%7C0%7C%7C%7C&amp;sdata=7p9anEiHKbFbMXvAuWGlTzm1iTSxkBgN2jS3vrNbI5M%3D&amp;reserved=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nam02.safelinks.protection.outlook.com/?url=https%3A%2F%2Fcommunity.boystown.org%2Fpage.redir%3Ftarget%3Dhttps%3A%2F%2Fwww.facebook.com%2FBoysTownCareers%26srcid%3D4258%26srctid%3D1%26erid%3D22433633%26trid%3D3b1fb699-2422-4781-80eb-23e2a135e093&amp;data=05%7C02%7Cmrbrown17%40dmacc.edu%7C7b6612f888184518dc8d08dd07d8ba3f%7Ce91e8e9401b54e3699301436f67ce779%7C0%7C0%7C638675349609057814%7CUnknown%7CTWFpbGZsb3d8eyJFbXB0eU1hcGkiOnRydWUsIlYiOiIwLjAuMDAwMCIsIlAiOiJXaW4zMiIsIkFOIjoiTWFpbCIsIldUIjoyfQ%3D%3D%7C0%7C%7C%7C&amp;sdata=jri8aGgAK1fMIN3ILjKuWS2q1X2mFRJ4c%2Bm4VuByJaQ%3D&amp;reserved=0" TargetMode="External"/><Relationship Id="rId23" Type="http://schemas.openxmlformats.org/officeDocument/2006/relationships/image" Target="cid:image016.png@01DB36B0.3BA0F5B0" TargetMode="External"/><Relationship Id="rId28" Type="http://schemas.openxmlformats.org/officeDocument/2006/relationships/hyperlink" Target="mailto:btrecruiter@boystown.org" TargetMode="External"/><Relationship Id="rId10" Type="http://schemas.openxmlformats.org/officeDocument/2006/relationships/hyperlink" Target="https://nam02.safelinks.protection.outlook.com/?url=https%3A%2F%2Fwww.boystown.org%2Fcareers&amp;data=05%7C02%7Cmrbrown17%40dmacc.edu%7C7b6612f888184518dc8d08dd07d8ba3f%7Ce91e8e9401b54e3699301436f67ce779%7C0%7C0%7C638675349609029178%7CUnknown%7CTWFpbGZsb3d8eyJFbXB0eU1hcGkiOnRydWUsIlYiOiIwLjAuMDAwMCIsIlAiOiJXaW4zMiIsIkFOIjoiTWFpbCIsIldUIjoyfQ%3D%3D%7C0%7C%7C%7C&amp;sdata=OraRBOF1YiwkJEq6FGDW5PPJ8cX8eUpP50WfZtM7koM%3D&amp;reserved=0"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s%3A%2F%2Fwww.boystown.org%2Flocations%2Fiowa%2FPages%2Fdefault.aspx&amp;data=05%7C02%7Cmrbrown17%40dmacc.edu%7C7b6612f888184518dc8d08dd07d8ba3f%7Ce91e8e9401b54e3699301436f67ce779%7C0%7C0%7C638675349609008373%7CUnknown%7CTWFpbGZsb3d8eyJFbXB0eU1hcGkiOnRydWUsIlYiOiIwLjAuMDAwMCIsIlAiOiJXaW4zMiIsIkFOIjoiTWFpbCIsIldUIjoyfQ%3D%3D%7C0%7C%7C%7C&amp;sdata=3%2FLhSeeP%2BaSp4uWL73Akj3Kehdq1zJ99pzizpR%2BrXbA%3D&amp;reserved=0" TargetMode="External"/><Relationship Id="rId14" Type="http://schemas.openxmlformats.org/officeDocument/2006/relationships/image" Target="cid:image013.png@01DB36B0.3BA0F5B0" TargetMode="External"/><Relationship Id="rId22" Type="http://schemas.openxmlformats.org/officeDocument/2006/relationships/image" Target="media/image6.png"/><Relationship Id="rId27" Type="http://schemas.openxmlformats.org/officeDocument/2006/relationships/hyperlink" Target="https://nam02.safelinks.protection.outlook.com/?url=https%3A%2F%2Fcommunity.boystown.org%2Fpage.redir%3Ftarget%3Dhttps%253a%252f%252fwww.boystown.org%252fblog%252fPages%252fhome.aspx%26srcid%3D4258%26srctid%3D1%26erid%3D22433633%26trid%3D3b1fb699-2422-4781-80eb-23e2a135e093&amp;data=05%7C02%7Cmrbrown17%40dmacc.edu%7C7b6612f888184518dc8d08dd07d8ba3f%7Ce91e8e9401b54e3699301436f67ce779%7C0%7C0%7C638675349609142966%7CUnknown%7CTWFpbGZsb3d8eyJFbXB0eU1hcGkiOnRydWUsIlYiOiIwLjAuMDAwMCIsIlAiOiJXaW4zMiIsIkFOIjoiTWFpbCIsIldUIjoyfQ%3D%3D%7C0%7C%7C%7C&amp;sdata=n5%2FuMIDkFTBY8mcgYoBNMxNBLQRSd14%2BdgcaSm%2FzWp4%3D&amp;reserved=0" TargetMode="External"/><Relationship Id="rId30" Type="http://schemas.openxmlformats.org/officeDocument/2006/relationships/hyperlink" Target="mailto:btrecuiter@boysto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Company>Des Moines Area Community College</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Michele R</dc:creator>
  <cp:keywords/>
  <dc:description/>
  <cp:lastModifiedBy>Brown, Michele R</cp:lastModifiedBy>
  <cp:revision>1</cp:revision>
  <dcterms:created xsi:type="dcterms:W3CDTF">2024-11-18T14:14:00Z</dcterms:created>
  <dcterms:modified xsi:type="dcterms:W3CDTF">2024-11-18T14:14:00Z</dcterms:modified>
</cp:coreProperties>
</file>